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26" w:rsidRDefault="00B57693" w:rsidP="00ED5F26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ED5F26">
        <w:rPr>
          <w:rFonts w:ascii="Berlin Sans FB Demi" w:hAnsi="Berlin Sans FB Demi"/>
          <w:sz w:val="24"/>
          <w:szCs w:val="24"/>
        </w:rPr>
        <w:t>NORMATIVO DE USO  DE LA PAGINA WEB DEL</w:t>
      </w:r>
    </w:p>
    <w:p w:rsidR="00A13891" w:rsidRDefault="00B57693" w:rsidP="00ED5F26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ED5F26">
        <w:rPr>
          <w:rFonts w:ascii="Berlin Sans FB Demi" w:hAnsi="Berlin Sans FB Demi"/>
          <w:sz w:val="24"/>
          <w:szCs w:val="24"/>
        </w:rPr>
        <w:t>PROGRAMA DE TALENTO CONTABLE</w:t>
      </w:r>
    </w:p>
    <w:p w:rsidR="00ED5F26" w:rsidRPr="00ED5F26" w:rsidRDefault="00ED5F26" w:rsidP="00ED5F26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</w:p>
    <w:p w:rsidR="00B57693" w:rsidRDefault="00B57693" w:rsidP="00ED5F26">
      <w:pPr>
        <w:jc w:val="both"/>
      </w:pPr>
      <w:r>
        <w:t>1.- Se puede publicar todas las actividades realizadas por el Programa de Talento Contable.</w:t>
      </w:r>
    </w:p>
    <w:p w:rsidR="00B57693" w:rsidRDefault="00B57693" w:rsidP="00ED5F26">
      <w:pPr>
        <w:jc w:val="both"/>
      </w:pPr>
      <w:r>
        <w:t>2.- Actividades importantes de la Universidad y la Escuela.</w:t>
      </w:r>
    </w:p>
    <w:p w:rsidR="00B57693" w:rsidRDefault="00B57693" w:rsidP="00ED5F26">
      <w:pPr>
        <w:jc w:val="both"/>
      </w:pPr>
      <w:r>
        <w:t>3.- Todas las publicaciones deben guardar el respeto a la institución y a la dignidad y honorabilidad de los integrantes del programa y comunidad en general.</w:t>
      </w:r>
    </w:p>
    <w:p w:rsidR="00B57693" w:rsidRDefault="00B57693" w:rsidP="00ED5F26">
      <w:pPr>
        <w:jc w:val="both"/>
      </w:pPr>
      <w:r>
        <w:t>4.- La página web es un espacio académico, cultural, deportivo, social y científico.</w:t>
      </w:r>
    </w:p>
    <w:p w:rsidR="00B57693" w:rsidRDefault="00B57693" w:rsidP="00ED5F26">
      <w:pPr>
        <w:jc w:val="both"/>
      </w:pPr>
      <w:r>
        <w:t>5</w:t>
      </w:r>
      <w:proofErr w:type="gramStart"/>
      <w:r>
        <w:t>,.</w:t>
      </w:r>
      <w:proofErr w:type="gramEnd"/>
      <w:r>
        <w:t xml:space="preserve">- Mediante la página web se puede realizar actividades de inserción laboral mediante la inserción de </w:t>
      </w:r>
      <w:proofErr w:type="spellStart"/>
      <w:r>
        <w:t>curriculums</w:t>
      </w:r>
      <w:proofErr w:type="spellEnd"/>
      <w:r>
        <w:t xml:space="preserve"> para la oferta laboral de los estudiantes del programa  de estudiantes de la Escuela de Ciencias Contables.</w:t>
      </w:r>
      <w:bookmarkStart w:id="0" w:name="_GoBack"/>
      <w:bookmarkEnd w:id="0"/>
    </w:p>
    <w:p w:rsidR="00B57693" w:rsidRDefault="00B57693" w:rsidP="00ED5F26">
      <w:pPr>
        <w:jc w:val="both"/>
      </w:pPr>
      <w:r>
        <w:t>6.- Toda public</w:t>
      </w:r>
      <w:r w:rsidR="00D237F1">
        <w:t xml:space="preserve">ación puede ser enviada  para ser subida a la página </w:t>
      </w:r>
      <w:r>
        <w:t xml:space="preserve"> a </w:t>
      </w:r>
      <w:hyperlink r:id="rId5" w:history="1">
        <w:r w:rsidRPr="00AA5838">
          <w:rPr>
            <w:rStyle w:val="Hipervnculo"/>
          </w:rPr>
          <w:t>danny.ponton@hotmail.com</w:t>
        </w:r>
      </w:hyperlink>
      <w:r w:rsidRPr="00B57693">
        <w:t>,</w:t>
      </w:r>
      <w:r w:rsidR="00D237F1">
        <w:t xml:space="preserve"> </w:t>
      </w:r>
      <w:hyperlink r:id="rId6" w:history="1">
        <w:r w:rsidR="00D237F1" w:rsidRPr="00AA5838">
          <w:rPr>
            <w:rStyle w:val="Hipervnculo"/>
          </w:rPr>
          <w:t>jtorresm@ulvr.edu.ec</w:t>
        </w:r>
      </w:hyperlink>
      <w:r w:rsidR="00D237F1">
        <w:t xml:space="preserve">, </w:t>
      </w:r>
    </w:p>
    <w:p w:rsidR="00D237F1" w:rsidRDefault="00D237F1"/>
    <w:sectPr w:rsidR="00D23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93"/>
    <w:rsid w:val="00A13891"/>
    <w:rsid w:val="00B57693"/>
    <w:rsid w:val="00D237F1"/>
    <w:rsid w:val="00E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7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7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torresm@ulvr.edu.ec" TargetMode="External"/><Relationship Id="rId5" Type="http://schemas.openxmlformats.org/officeDocument/2006/relationships/hyperlink" Target="mailto:danny.pont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PCLaboratorio</dc:creator>
  <cp:lastModifiedBy>PCLaboratorio</cp:lastModifiedBy>
  <cp:revision>2</cp:revision>
  <dcterms:created xsi:type="dcterms:W3CDTF">2015-01-13T02:19:00Z</dcterms:created>
  <dcterms:modified xsi:type="dcterms:W3CDTF">2015-01-13T02:32:00Z</dcterms:modified>
</cp:coreProperties>
</file>